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EA05" w14:textId="3A7A61C6" w:rsidR="00035C70" w:rsidRPr="0094513C" w:rsidRDefault="0094513C" w:rsidP="0094513C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13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C4EB62" wp14:editId="40EA507C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323975" cy="798830"/>
            <wp:effectExtent l="0" t="0" r="9525" b="1270"/>
            <wp:wrapNone/>
            <wp:docPr id="1" name="Picture 1" descr="Hannah'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ah's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3C">
        <w:rPr>
          <w:rFonts w:ascii="Times New Roman" w:hAnsi="Times New Roman" w:cs="Times New Roman"/>
          <w:sz w:val="26"/>
          <w:szCs w:val="26"/>
        </w:rPr>
        <w:t>JOB DESCRIPTION</w:t>
      </w:r>
    </w:p>
    <w:p w14:paraId="0405C4DF" w14:textId="6C5E4D9D" w:rsidR="0094513C" w:rsidRDefault="0094513C" w:rsidP="0094513C">
      <w:pPr>
        <w:jc w:val="center"/>
        <w:rPr>
          <w:rFonts w:ascii="Times New Roman" w:hAnsi="Times New Roman" w:cs="Times New Roman"/>
        </w:rPr>
      </w:pPr>
    </w:p>
    <w:p w14:paraId="78D47F7C" w14:textId="0B2BB734" w:rsidR="0094513C" w:rsidRDefault="0094513C" w:rsidP="0094513C">
      <w:pPr>
        <w:jc w:val="center"/>
        <w:rPr>
          <w:rFonts w:ascii="Times New Roman" w:hAnsi="Times New Roman" w:cs="Times New Roman"/>
        </w:rPr>
      </w:pPr>
    </w:p>
    <w:p w14:paraId="272002CF" w14:textId="12188C87" w:rsidR="0094513C" w:rsidRDefault="0094513C" w:rsidP="0094513C">
      <w:pPr>
        <w:jc w:val="center"/>
        <w:rPr>
          <w:rFonts w:ascii="Times New Roman" w:hAnsi="Times New Roman" w:cs="Times New Roman"/>
        </w:rPr>
      </w:pPr>
    </w:p>
    <w:p w14:paraId="52D3DBE7" w14:textId="576923FF" w:rsidR="0094513C" w:rsidRDefault="0094513C" w:rsidP="0094513C">
      <w:pPr>
        <w:rPr>
          <w:rFonts w:ascii="Times New Roman" w:hAnsi="Times New Roman" w:cs="Times New Roman"/>
        </w:rPr>
      </w:pPr>
      <w:r w:rsidRPr="0094513C">
        <w:rPr>
          <w:rFonts w:ascii="Times New Roman" w:hAnsi="Times New Roman" w:cs="Times New Roman"/>
          <w:b/>
          <w:bCs/>
        </w:rPr>
        <w:t>POSITION TITLE:</w:t>
      </w:r>
      <w:r>
        <w:rPr>
          <w:rFonts w:ascii="Times New Roman" w:hAnsi="Times New Roman" w:cs="Times New Roman"/>
        </w:rPr>
        <w:t xml:space="preserve"> House Parent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94513C">
        <w:rPr>
          <w:rFonts w:ascii="Times New Roman" w:hAnsi="Times New Roman" w:cs="Times New Roman"/>
          <w:b/>
          <w:bCs/>
        </w:rPr>
        <w:t>FLA STATUS:</w:t>
      </w:r>
      <w:r>
        <w:rPr>
          <w:rFonts w:ascii="Times New Roman" w:hAnsi="Times New Roman" w:cs="Times New Roman"/>
        </w:rPr>
        <w:t xml:space="preserve"> Hourly</w:t>
      </w:r>
    </w:p>
    <w:p w14:paraId="62966F24" w14:textId="154D5886" w:rsidR="0094513C" w:rsidRDefault="0094513C" w:rsidP="0094513C">
      <w:pPr>
        <w:rPr>
          <w:rFonts w:ascii="Times New Roman" w:hAnsi="Times New Roman" w:cs="Times New Roman"/>
        </w:rPr>
      </w:pPr>
      <w:r w:rsidRPr="0094513C">
        <w:rPr>
          <w:rFonts w:ascii="Times New Roman" w:hAnsi="Times New Roman" w:cs="Times New Roman"/>
          <w:b/>
          <w:bCs/>
        </w:rPr>
        <w:t>EMPLOYMENT STATUS:</w:t>
      </w:r>
      <w:r>
        <w:rPr>
          <w:rFonts w:ascii="Times New Roman" w:hAnsi="Times New Roman" w:cs="Times New Roman"/>
        </w:rPr>
        <w:t xml:space="preserve"> Part-time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13C">
        <w:rPr>
          <w:rFonts w:ascii="Times New Roman" w:hAnsi="Times New Roman" w:cs="Times New Roman"/>
          <w:b/>
          <w:bCs/>
        </w:rPr>
        <w:t xml:space="preserve">        DATE LAST UPDATED:</w:t>
      </w:r>
      <w:r>
        <w:rPr>
          <w:rFonts w:ascii="Times New Roman" w:hAnsi="Times New Roman" w:cs="Times New Roman"/>
        </w:rPr>
        <w:t xml:space="preserve"> 7/18/22</w:t>
      </w:r>
    </w:p>
    <w:p w14:paraId="39ACEBEB" w14:textId="404CAAA5" w:rsidR="0094513C" w:rsidRDefault="0094513C" w:rsidP="0094513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28E993B" w14:textId="31AB2AB1" w:rsidR="0094513C" w:rsidRDefault="0094513C" w:rsidP="0094513C">
      <w:pPr>
        <w:rPr>
          <w:rFonts w:ascii="Times New Roman" w:hAnsi="Times New Roman" w:cs="Times New Roman"/>
          <w:b/>
          <w:bCs/>
        </w:rPr>
      </w:pPr>
      <w:r w:rsidRPr="000A1D03">
        <w:rPr>
          <w:rFonts w:ascii="Times New Roman" w:hAnsi="Times New Roman" w:cs="Times New Roman"/>
          <w:b/>
          <w:bCs/>
        </w:rPr>
        <w:t>POSITION SUMMARY</w:t>
      </w:r>
    </w:p>
    <w:p w14:paraId="0E919747" w14:textId="1045BC94" w:rsidR="000A1D03" w:rsidRDefault="000A1D03" w:rsidP="009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provides personal and professional advice to residents, supports residents with caring for the babies and assists with enforcing the rules of the facility.</w:t>
      </w:r>
    </w:p>
    <w:p w14:paraId="5E6039AE" w14:textId="2C919FBB" w:rsidR="000A1D03" w:rsidRDefault="000A1D03" w:rsidP="0094513C">
      <w:pPr>
        <w:rPr>
          <w:rFonts w:ascii="Times New Roman" w:hAnsi="Times New Roman" w:cs="Times New Roman"/>
        </w:rPr>
      </w:pPr>
    </w:p>
    <w:p w14:paraId="69A98267" w14:textId="4C8F3E8F" w:rsidR="000A1D03" w:rsidRDefault="000A1D03" w:rsidP="009451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REPORTING RELATIONSHIPS</w:t>
      </w:r>
    </w:p>
    <w:p w14:paraId="2E5FC852" w14:textId="04336F52" w:rsidR="000A1D03" w:rsidRDefault="000A1D03" w:rsidP="009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Position reports to: </w:t>
      </w:r>
      <w:r>
        <w:rPr>
          <w:rFonts w:ascii="Times New Roman" w:hAnsi="Times New Roman" w:cs="Times New Roman"/>
        </w:rPr>
        <w:t>Resident Program Manager</w:t>
      </w:r>
    </w:p>
    <w:p w14:paraId="5AEFB455" w14:textId="323AF95D" w:rsidR="000A1D03" w:rsidRDefault="000A1D03" w:rsidP="009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Positions supervised: </w:t>
      </w:r>
      <w:r>
        <w:rPr>
          <w:rFonts w:ascii="Times New Roman" w:hAnsi="Times New Roman" w:cs="Times New Roman"/>
        </w:rPr>
        <w:t>Non</w:t>
      </w:r>
      <w:r w:rsidR="00CB54BA">
        <w:rPr>
          <w:rFonts w:ascii="Times New Roman" w:hAnsi="Times New Roman" w:cs="Times New Roman"/>
        </w:rPr>
        <w:t>e</w:t>
      </w:r>
    </w:p>
    <w:p w14:paraId="1B7D36FC" w14:textId="2DB31EFD" w:rsidR="00CB54BA" w:rsidRDefault="00CB54BA" w:rsidP="0094513C">
      <w:pPr>
        <w:rPr>
          <w:rFonts w:ascii="Times New Roman" w:hAnsi="Times New Roman" w:cs="Times New Roman"/>
        </w:rPr>
      </w:pPr>
    </w:p>
    <w:p w14:paraId="5EBCB035" w14:textId="5F34C806" w:rsidR="00CB54BA" w:rsidRDefault="00CB54BA" w:rsidP="009451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DUTIES AND RESPONSIBILITIES</w:t>
      </w:r>
    </w:p>
    <w:p w14:paraId="06EA82FF" w14:textId="5B25CF36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Supervises babies including feeding, dressings, playing, reading and putting to sleep</w:t>
      </w:r>
    </w:p>
    <w:p w14:paraId="548B426D" w14:textId="4EF7CAB7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residents in primary parental responsibilities to include childcare, household tasks and safety precautions</w:t>
      </w:r>
    </w:p>
    <w:p w14:paraId="1328A2C7" w14:textId="01687340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Trains residents in proper procedure to conduct household duties</w:t>
      </w:r>
    </w:p>
    <w:p w14:paraId="1F1A08D0" w14:textId="16B3263C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Resident Program Manager in enforcing the rules of the home in accordance with established protocols</w:t>
      </w:r>
    </w:p>
    <w:p w14:paraId="71CE79BA" w14:textId="24B29155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Distributes and monitors prescribed evening and nighttime medications</w:t>
      </w:r>
    </w:p>
    <w:p w14:paraId="717E2C30" w14:textId="66B3EF93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 in with residents on a regular basis to ensure their wellbeing and address concerns as needed</w:t>
      </w:r>
    </w:p>
    <w:p w14:paraId="1FFAD7FC" w14:textId="6AC701A6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Transports residents to various appointments and activities as needed</w:t>
      </w:r>
    </w:p>
    <w:p w14:paraId="6F973410" w14:textId="413C52BD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Organizes events for residents as instructed </w:t>
      </w:r>
    </w:p>
    <w:p w14:paraId="423EF4A0" w14:textId="5FD57015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Spends quality time with residents including one-on-one discussions, group discussions, watching appropriate movies or shows, playing games and participating in any other activities that support the residents’ growth</w:t>
      </w:r>
    </w:p>
    <w:p w14:paraId="1A39C859" w14:textId="4923D2C0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maintaining records regarding the residents’ progress</w:t>
      </w:r>
    </w:p>
    <w:p w14:paraId="7E58F44D" w14:textId="6651810B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Participates in hurricane, fire and other disaster preparation training and drills</w:t>
      </w:r>
    </w:p>
    <w:p w14:paraId="5FD080E0" w14:textId="442D9C34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Secures the doors and windows of the facility at night</w:t>
      </w:r>
    </w:p>
    <w:p w14:paraId="24CE48A4" w14:textId="6DF6C9D3" w:rsidR="00CB54BA" w:rsidRDefault="00CB54BA" w:rsidP="00CB54BA">
      <w:pPr>
        <w:rPr>
          <w:rFonts w:ascii="Times New Roman" w:hAnsi="Times New Roman" w:cs="Times New Roman"/>
        </w:rPr>
      </w:pPr>
    </w:p>
    <w:p w14:paraId="2FA98E0D" w14:textId="072DEA94" w:rsidR="00CB54BA" w:rsidRDefault="00CB54BA" w:rsidP="00CB54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DUTIES</w:t>
      </w:r>
    </w:p>
    <w:p w14:paraId="065B32D5" w14:textId="2EA7ED91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 other related duties and assumes other responsibilities as necessary or as delegated</w:t>
      </w:r>
    </w:p>
    <w:p w14:paraId="7B5197DB" w14:textId="0102413B" w:rsidR="00CB54BA" w:rsidRPr="00CB54BA" w:rsidRDefault="00CB54BA" w:rsidP="00CB54BA">
      <w:pPr>
        <w:rPr>
          <w:rFonts w:ascii="Times New Roman" w:hAnsi="Times New Roman" w:cs="Times New Roman"/>
          <w:b/>
          <w:bCs/>
        </w:rPr>
      </w:pPr>
    </w:p>
    <w:p w14:paraId="4E8D2C7B" w14:textId="1E54D222" w:rsidR="00CB54BA" w:rsidRPr="00CB54BA" w:rsidRDefault="00CB54BA" w:rsidP="00CB54BA">
      <w:pPr>
        <w:rPr>
          <w:rFonts w:ascii="Times New Roman" w:hAnsi="Times New Roman" w:cs="Times New Roman"/>
          <w:b/>
          <w:bCs/>
        </w:rPr>
      </w:pPr>
      <w:r w:rsidRPr="00CB54BA">
        <w:rPr>
          <w:rFonts w:ascii="Times New Roman" w:hAnsi="Times New Roman" w:cs="Times New Roman"/>
          <w:b/>
          <w:bCs/>
        </w:rPr>
        <w:t>QUALIFICATION AND EXPERIENCE</w:t>
      </w:r>
    </w:p>
    <w:p w14:paraId="370E12D5" w14:textId="62811E6A" w:rsidR="00CB54BA" w:rsidRDefault="00CB54BA" w:rsidP="00CB54B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Education, experience, licensing and certification</w:t>
      </w:r>
    </w:p>
    <w:p w14:paraId="0E78A9C5" w14:textId="7299A734" w:rsidR="00CB54BA" w:rsidRDefault="00CB54BA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diploma or equivalent, supplemented by a minimum of two years </w:t>
      </w:r>
      <w:r w:rsidR="00742EC4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resident advising experience</w:t>
      </w:r>
    </w:p>
    <w:p w14:paraId="0BB079FE" w14:textId="13D3A256" w:rsidR="00742EC4" w:rsidRDefault="00742EC4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CPR/AED and Behavioral Management Crisis Prevention (BMCP) certification</w:t>
      </w:r>
    </w:p>
    <w:p w14:paraId="39078300" w14:textId="06A1553D" w:rsidR="00742EC4" w:rsidRDefault="00742EC4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In-house Florida Association of Christian Child Caring Agencies (FACCCA) training certification</w:t>
      </w:r>
    </w:p>
    <w:p w14:paraId="764FBFD3" w14:textId="5907D3E0" w:rsidR="00742EC4" w:rsidRDefault="00742EC4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driver’s license</w:t>
      </w:r>
    </w:p>
    <w:p w14:paraId="43B41922" w14:textId="0A7BFFF0" w:rsidR="00742EC4" w:rsidRDefault="00742EC4" w:rsidP="00742EC4">
      <w:pPr>
        <w:rPr>
          <w:rFonts w:ascii="Times New Roman" w:hAnsi="Times New Roman" w:cs="Times New Roman"/>
        </w:rPr>
      </w:pPr>
    </w:p>
    <w:p w14:paraId="5216420C" w14:textId="10361C96" w:rsidR="00742EC4" w:rsidRDefault="00742EC4" w:rsidP="00742E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NECESSARY SKILLS &amp; ABILITIES</w:t>
      </w:r>
    </w:p>
    <w:p w14:paraId="0B245591" w14:textId="27526D1A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communicate effectively both verbally and in writing (basic competence with MS Word)</w:t>
      </w:r>
    </w:p>
    <w:p w14:paraId="20303C1D" w14:textId="425E6B61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compose accurate correspondence and resolve routine issues</w:t>
      </w:r>
    </w:p>
    <w:p w14:paraId="3B4A4021" w14:textId="6701A4D2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communications and reading skills</w:t>
      </w:r>
    </w:p>
    <w:p w14:paraId="451CECA6" w14:textId="18DD6DD2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multi-task to ensure daily and weekly deadlines are met</w:t>
      </w:r>
    </w:p>
    <w:p w14:paraId="01CAD601" w14:textId="25DD7F97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cohesively in team-oriented, collaborative environment</w:t>
      </w:r>
    </w:p>
    <w:p w14:paraId="3D7497ED" w14:textId="12A825BF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open-mindedness and welcoming of individual differences including race, culture, religion and economic background</w:t>
      </w:r>
    </w:p>
    <w:p w14:paraId="57BCBE64" w14:textId="2F4B3668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friendly disposition to facilitate interaction with and supervision of residents</w:t>
      </w:r>
    </w:p>
    <w:p w14:paraId="73730381" w14:textId="2CAE22F0" w:rsidR="00742EC4" w:rsidRDefault="00742EC4" w:rsidP="00742EC4">
      <w:pPr>
        <w:ind w:left="360"/>
        <w:rPr>
          <w:rFonts w:ascii="Times New Roman" w:hAnsi="Times New Roman" w:cs="Times New Roman"/>
        </w:rPr>
      </w:pPr>
    </w:p>
    <w:p w14:paraId="2F7F2110" w14:textId="35F54A05" w:rsidR="00742EC4" w:rsidRDefault="00742EC4" w:rsidP="00742EC4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ENVIRONMENT</w:t>
      </w:r>
    </w:p>
    <w:p w14:paraId="1E256A20" w14:textId="06A0E6B8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in group living environment</w:t>
      </w:r>
    </w:p>
    <w:p w14:paraId="65BFC99A" w14:textId="4E5D95DA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to work nights and weekends</w:t>
      </w:r>
    </w:p>
    <w:p w14:paraId="774AA50F" w14:textId="7AD43B5A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to travel to local appointments and activities with residents and assist with activities in an outdoor environment</w:t>
      </w:r>
    </w:p>
    <w:p w14:paraId="3AF5DBDD" w14:textId="3B0F5372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 need to lift, carry, push and/or pull objects weighing up to 20 pounds</w:t>
      </w:r>
    </w:p>
    <w:p w14:paraId="56011D85" w14:textId="72A4DF09" w:rsidR="00742EC4" w:rsidRDefault="00742EC4" w:rsidP="00742EC4">
      <w:pPr>
        <w:rPr>
          <w:rFonts w:ascii="Times New Roman" w:hAnsi="Times New Roman" w:cs="Times New Roman"/>
        </w:rPr>
      </w:pPr>
    </w:p>
    <w:p w14:paraId="3A0D617E" w14:textId="53C1CAF4" w:rsidR="00742EC4" w:rsidRPr="00742EC4" w:rsidRDefault="00742EC4" w:rsidP="00742E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This job description does not constitute </w:t>
      </w:r>
      <w:r w:rsidR="005A7AD3">
        <w:rPr>
          <w:rFonts w:ascii="Times New Roman" w:hAnsi="Times New Roman" w:cs="Times New Roman"/>
          <w:i/>
          <w:iCs/>
        </w:rPr>
        <w:t>an employment agreement between the employer and employee and is subject to change by the employer. Requirements are representative of minimum levels of knowledge, skills or abilities.</w:t>
      </w:r>
    </w:p>
    <w:p w14:paraId="3C2CCAC5" w14:textId="77777777" w:rsidR="00CB54BA" w:rsidRPr="00CB54BA" w:rsidRDefault="00CB54BA" w:rsidP="00CB54BA">
      <w:pPr>
        <w:rPr>
          <w:rFonts w:ascii="Times New Roman" w:hAnsi="Times New Roman" w:cs="Times New Roman"/>
        </w:rPr>
      </w:pPr>
    </w:p>
    <w:p w14:paraId="70BD72A1" w14:textId="77777777" w:rsidR="0094513C" w:rsidRPr="0094513C" w:rsidRDefault="0094513C" w:rsidP="0094513C">
      <w:pPr>
        <w:rPr>
          <w:rFonts w:ascii="Times New Roman" w:hAnsi="Times New Roman" w:cs="Times New Roman"/>
        </w:rPr>
      </w:pPr>
    </w:p>
    <w:sectPr w:rsidR="0094513C" w:rsidRPr="0094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56F"/>
    <w:multiLevelType w:val="hybridMultilevel"/>
    <w:tmpl w:val="749AAA40"/>
    <w:lvl w:ilvl="0" w:tplc="838AA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3C"/>
    <w:rsid w:val="00035C70"/>
    <w:rsid w:val="000A1D03"/>
    <w:rsid w:val="00564BFB"/>
    <w:rsid w:val="005A7AD3"/>
    <w:rsid w:val="00742EC4"/>
    <w:rsid w:val="0094513C"/>
    <w:rsid w:val="00C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3F6E"/>
  <w15:chartTrackingRefBased/>
  <w15:docId w15:val="{E07081F2-6D9D-4AF2-8DF4-C6D942C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Arden Carroll</dc:creator>
  <cp:keywords/>
  <dc:description/>
  <cp:lastModifiedBy>Mary Arden Carroll</cp:lastModifiedBy>
  <cp:revision>3</cp:revision>
  <dcterms:created xsi:type="dcterms:W3CDTF">2022-07-18T20:07:00Z</dcterms:created>
  <dcterms:modified xsi:type="dcterms:W3CDTF">2022-07-18T20:26:00Z</dcterms:modified>
</cp:coreProperties>
</file>